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54" w:rsidRDefault="001E0854" w:rsidP="001E0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Контрольная работа по географии за 2019- 20 учебный год </w:t>
      </w:r>
    </w:p>
    <w:p w:rsidR="001E0854" w:rsidRDefault="001E0854" w:rsidP="001E0854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   6__ класса ФИ_____________________________</w:t>
      </w:r>
    </w:p>
    <w:p w:rsidR="001E0854" w:rsidRDefault="001E0854" w:rsidP="001E0854">
      <w:pPr>
        <w:rPr>
          <w:rFonts w:ascii="Times New Roman" w:hAnsi="Times New Roman" w:cs="Times New Roman"/>
          <w:sz w:val="28"/>
        </w:rPr>
      </w:pPr>
    </w:p>
    <w:p w:rsidR="001E0854" w:rsidRDefault="001E0854" w:rsidP="001E08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работу выполняем с 10-00 до 12-00, отправляем ее на мою страничку в ВК, после 12-00 работы не принимаю. Тест решаем прямо на бланке.</w:t>
      </w:r>
    </w:p>
    <w:p w:rsidR="001E0854" w:rsidRPr="00EB2FE9" w:rsidRDefault="001E0854" w:rsidP="001E08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учащихся</w:t>
      </w:r>
    </w:p>
    <w:p w:rsidR="001E0854" w:rsidRPr="00EB2FE9" w:rsidRDefault="001E0854" w:rsidP="001E08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работе все задания распределены на 2 части. Внимательно читай задания! Если ты не знаешь, как выполнить задание, то пропусти его и переходи к следующему. Пропущенные задания можешь ещё раз попробовать выполнить, если останетс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время.  </w:t>
      </w: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выполнение работы отводится 120 минут. Можно работу выполнить в тетради, сфотографировать и отправить мне.</w:t>
      </w:r>
    </w:p>
    <w:p w:rsidR="001E0854" w:rsidRDefault="001E0854" w:rsidP="001E0854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8D0E72" w:rsidRDefault="008D0E72" w:rsidP="00A20A80">
      <w:pPr>
        <w:jc w:val="center"/>
        <w:rPr>
          <w:sz w:val="28"/>
        </w:rPr>
      </w:pPr>
    </w:p>
    <w:p w:rsidR="005D3BA3" w:rsidRDefault="005D3BA3" w:rsidP="00A20A80">
      <w:pPr>
        <w:jc w:val="center"/>
        <w:rPr>
          <w:sz w:val="28"/>
        </w:rPr>
      </w:pPr>
    </w:p>
    <w:p w:rsidR="005D3BA3" w:rsidRDefault="005D3BA3" w:rsidP="00A20A80">
      <w:pPr>
        <w:jc w:val="center"/>
        <w:rPr>
          <w:sz w:val="28"/>
        </w:rPr>
      </w:pPr>
    </w:p>
    <w:p w:rsidR="005D3BA3" w:rsidRDefault="005D3BA3" w:rsidP="00A20A80">
      <w:pPr>
        <w:jc w:val="center"/>
        <w:rPr>
          <w:sz w:val="28"/>
        </w:rPr>
      </w:pPr>
    </w:p>
    <w:p w:rsidR="005D3BA3" w:rsidRDefault="005D3BA3" w:rsidP="00A20A80">
      <w:pPr>
        <w:jc w:val="center"/>
        <w:rPr>
          <w:sz w:val="28"/>
        </w:rPr>
      </w:pPr>
    </w:p>
    <w:p w:rsidR="005D3BA3" w:rsidRDefault="005D3BA3" w:rsidP="00A20A80">
      <w:pPr>
        <w:jc w:val="center"/>
        <w:rPr>
          <w:sz w:val="28"/>
        </w:rPr>
      </w:pPr>
    </w:p>
    <w:p w:rsidR="009849E7" w:rsidRDefault="009849E7" w:rsidP="009849E7">
      <w:pPr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1E0854" w:rsidRDefault="001E0854" w:rsidP="001E08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Контрольная работа по географии за 2019- 20 учебный год </w:t>
      </w:r>
    </w:p>
    <w:p w:rsidR="001E0854" w:rsidRDefault="001E0854" w:rsidP="001E0854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   6__ класса ФИ_____________________________</w:t>
      </w:r>
    </w:p>
    <w:p w:rsidR="001E0854" w:rsidRDefault="001E0854" w:rsidP="001E0854">
      <w:pPr>
        <w:rPr>
          <w:rFonts w:ascii="Times New Roman" w:hAnsi="Times New Roman" w:cs="Times New Roman"/>
          <w:sz w:val="28"/>
        </w:rPr>
      </w:pPr>
    </w:p>
    <w:p w:rsidR="001E0854" w:rsidRDefault="001E0854" w:rsidP="001E08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работу выполняем с 10-00 до 12-00, отправляем ее на мою страничку в ВК, после 12-00 работы не принимаю. Тест решаем прямо на бланке.</w:t>
      </w:r>
    </w:p>
    <w:p w:rsidR="001E0854" w:rsidRPr="00EB2FE9" w:rsidRDefault="001E0854" w:rsidP="001E08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учащихся</w:t>
      </w:r>
    </w:p>
    <w:p w:rsidR="001E0854" w:rsidRPr="00EB2FE9" w:rsidRDefault="001E0854" w:rsidP="001E085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работе все задания распределены на 2 части. Внимательно читай задания! Если ты не знаешь, как выполнить задание, то пропусти его и переходи к следующему. Пропущенные задания можешь ещё раз попробовать выполнить, если останетс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время.  </w:t>
      </w: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выполнение работы отводится 120 минут. Можно работу выполнить в тетради, сфотографировать и отправить мне.</w:t>
      </w:r>
    </w:p>
    <w:p w:rsidR="001E0854" w:rsidRDefault="001E0854" w:rsidP="001E0854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5D3BA3" w:rsidRDefault="005D3BA3" w:rsidP="009849E7">
      <w:pPr>
        <w:jc w:val="center"/>
        <w:rPr>
          <w:sz w:val="28"/>
        </w:rPr>
      </w:pPr>
    </w:p>
    <w:p w:rsidR="008502A4" w:rsidRPr="008502A4" w:rsidRDefault="008502A4" w:rsidP="008502A4">
      <w:pPr>
        <w:jc w:val="center"/>
        <w:rPr>
          <w:b/>
          <w:sz w:val="28"/>
        </w:rPr>
      </w:pPr>
      <w:r w:rsidRPr="008502A4">
        <w:rPr>
          <w:b/>
          <w:sz w:val="28"/>
        </w:rPr>
        <w:t>Часть 1</w:t>
      </w:r>
    </w:p>
    <w:p w:rsidR="009849E7" w:rsidRDefault="009849E7" w:rsidP="009849E7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lastRenderedPageBreak/>
        <w:t xml:space="preserve"> В эпоху Великих географических открытий было совершено путешествие</w:t>
      </w:r>
    </w:p>
    <w:p w:rsidR="009849E7" w:rsidRDefault="009849E7" w:rsidP="009849E7">
      <w:pPr>
        <w:pStyle w:val="a4"/>
        <w:numPr>
          <w:ilvl w:val="0"/>
          <w:numId w:val="9"/>
        </w:numPr>
        <w:rPr>
          <w:sz w:val="28"/>
        </w:rPr>
      </w:pPr>
      <w:proofErr w:type="spellStart"/>
      <w:r>
        <w:rPr>
          <w:sz w:val="28"/>
        </w:rPr>
        <w:t>Васко</w:t>
      </w:r>
      <w:proofErr w:type="spellEnd"/>
      <w:r>
        <w:rPr>
          <w:sz w:val="28"/>
        </w:rPr>
        <w:t xml:space="preserve"> да Гамы    2) </w:t>
      </w:r>
      <w:proofErr w:type="spellStart"/>
      <w:r>
        <w:rPr>
          <w:sz w:val="28"/>
        </w:rPr>
        <w:t>Руаль</w:t>
      </w:r>
      <w:proofErr w:type="spellEnd"/>
      <w:r>
        <w:rPr>
          <w:sz w:val="28"/>
        </w:rPr>
        <w:t xml:space="preserve"> Амундсена  </w:t>
      </w:r>
      <w:r w:rsidRPr="009849E7">
        <w:rPr>
          <w:sz w:val="28"/>
        </w:rPr>
        <w:t xml:space="preserve"> 3) Марко Поло   4) Афанасия Никитина</w:t>
      </w:r>
    </w:p>
    <w:p w:rsidR="009849E7" w:rsidRDefault="009849E7" w:rsidP="009849E7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Установите соответствие между исследователем и территориями, которые он исследовал.</w:t>
      </w:r>
    </w:p>
    <w:tbl>
      <w:tblPr>
        <w:tblStyle w:val="a3"/>
        <w:tblW w:w="0" w:type="auto"/>
        <w:tblInd w:w="720" w:type="dxa"/>
        <w:tblLook w:val="04A0"/>
      </w:tblPr>
      <w:tblGrid>
        <w:gridCol w:w="4440"/>
        <w:gridCol w:w="4411"/>
      </w:tblGrid>
      <w:tr w:rsidR="009849E7" w:rsidTr="009849E7">
        <w:tc>
          <w:tcPr>
            <w:tcW w:w="4785" w:type="dxa"/>
          </w:tcPr>
          <w:p w:rsidR="009849E7" w:rsidRDefault="009849E7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 xml:space="preserve">Исследователь </w:t>
            </w:r>
          </w:p>
        </w:tc>
        <w:tc>
          <w:tcPr>
            <w:tcW w:w="4786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 xml:space="preserve">Территория </w:t>
            </w:r>
          </w:p>
        </w:tc>
      </w:tr>
      <w:tr w:rsidR="009849E7" w:rsidTr="009849E7">
        <w:tc>
          <w:tcPr>
            <w:tcW w:w="4785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Вестпуччи</w:t>
            </w:r>
            <w:proofErr w:type="spellEnd"/>
          </w:p>
        </w:tc>
        <w:tc>
          <w:tcPr>
            <w:tcW w:w="4786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Центральная Азия, Китай</w:t>
            </w:r>
          </w:p>
        </w:tc>
      </w:tr>
      <w:tr w:rsidR="009849E7" w:rsidTr="009849E7">
        <w:tc>
          <w:tcPr>
            <w:tcW w:w="4785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М. Поло</w:t>
            </w:r>
          </w:p>
        </w:tc>
        <w:tc>
          <w:tcPr>
            <w:tcW w:w="4786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Южная Америка</w:t>
            </w:r>
          </w:p>
        </w:tc>
      </w:tr>
      <w:tr w:rsidR="009849E7" w:rsidTr="009849E7">
        <w:tc>
          <w:tcPr>
            <w:tcW w:w="4785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В. Атласов</w:t>
            </w:r>
          </w:p>
        </w:tc>
        <w:tc>
          <w:tcPr>
            <w:tcW w:w="4786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Камчатка</w:t>
            </w:r>
          </w:p>
        </w:tc>
      </w:tr>
      <w:tr w:rsidR="009849E7" w:rsidTr="009849E7">
        <w:tc>
          <w:tcPr>
            <w:tcW w:w="4785" w:type="dxa"/>
          </w:tcPr>
          <w:p w:rsidR="009849E7" w:rsidRDefault="009849E7" w:rsidP="009849E7">
            <w:pPr>
              <w:pStyle w:val="a4"/>
              <w:ind w:left="0"/>
              <w:rPr>
                <w:sz w:val="28"/>
              </w:rPr>
            </w:pPr>
          </w:p>
        </w:tc>
        <w:tc>
          <w:tcPr>
            <w:tcW w:w="4786" w:type="dxa"/>
          </w:tcPr>
          <w:p w:rsidR="009849E7" w:rsidRDefault="006C1183" w:rsidP="009849E7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Мыс Доброй Надежды</w:t>
            </w:r>
          </w:p>
        </w:tc>
      </w:tr>
    </w:tbl>
    <w:p w:rsidR="009849E7" w:rsidRDefault="006C1183" w:rsidP="006C1183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К группе мелкомасштабных карт относится карта масштаба</w:t>
      </w:r>
    </w:p>
    <w:p w:rsidR="006C1183" w:rsidRDefault="006C1183" w:rsidP="006C1183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1:2000   2)   1:20000000   3) 1: 200000   4)   1:20000</w:t>
      </w:r>
    </w:p>
    <w:p w:rsidR="006C1183" w:rsidRDefault="006C1183" w:rsidP="006C1183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Каким параллелям соответствует линии полярных кругов на карте?</w:t>
      </w:r>
    </w:p>
    <w:p w:rsidR="006C1183" w:rsidRDefault="006C1183" w:rsidP="006C1183">
      <w:pPr>
        <w:pStyle w:val="a4"/>
        <w:rPr>
          <w:sz w:val="28"/>
        </w:rPr>
      </w:pPr>
      <w:r w:rsidRPr="006C1183">
        <w:rPr>
          <w:sz w:val="28"/>
        </w:rPr>
        <w:t>А) 23° широты</w:t>
      </w:r>
      <w:r w:rsidRPr="006C1183">
        <w:rPr>
          <w:sz w:val="28"/>
        </w:rPr>
        <w:tab/>
        <w:t>Б) 66° широты         В) 45° широты           Г) 90° широты</w:t>
      </w:r>
    </w:p>
    <w:p w:rsidR="006C1183" w:rsidRDefault="00F039AB" w:rsidP="006C1183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Какая из точек, обозначенных буквами на карте мира, имеет географические координаты 20</w:t>
      </w:r>
      <w:r>
        <w:rPr>
          <w:rFonts w:cstheme="minorHAnsi"/>
          <w:sz w:val="28"/>
        </w:rPr>
        <w:t>°</w:t>
      </w:r>
      <w:r>
        <w:rPr>
          <w:sz w:val="28"/>
        </w:rPr>
        <w:t xml:space="preserve"> </w:t>
      </w:r>
      <w:proofErr w:type="spellStart"/>
      <w:r>
        <w:rPr>
          <w:sz w:val="28"/>
        </w:rPr>
        <w:t>с.ш</w:t>
      </w:r>
      <w:proofErr w:type="spellEnd"/>
      <w:r>
        <w:rPr>
          <w:sz w:val="28"/>
        </w:rPr>
        <w:t>.  и 43</w:t>
      </w:r>
      <w:r>
        <w:rPr>
          <w:rFonts w:cstheme="minorHAnsi"/>
          <w:sz w:val="28"/>
        </w:rPr>
        <w:t>°</w:t>
      </w:r>
      <w:r>
        <w:rPr>
          <w:sz w:val="28"/>
        </w:rPr>
        <w:t xml:space="preserve"> </w:t>
      </w:r>
      <w:proofErr w:type="spellStart"/>
      <w:r>
        <w:rPr>
          <w:sz w:val="28"/>
        </w:rPr>
        <w:t>з.д</w:t>
      </w:r>
      <w:proofErr w:type="spellEnd"/>
      <w:r>
        <w:rPr>
          <w:sz w:val="28"/>
        </w:rPr>
        <w:t>.?</w:t>
      </w:r>
    </w:p>
    <w:p w:rsidR="00F039AB" w:rsidRDefault="00F039AB" w:rsidP="00F039AB">
      <w:pPr>
        <w:pStyle w:val="a4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573268" cy="2999232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73268" cy="29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9AB" w:rsidRPr="00F039AB" w:rsidRDefault="00F039AB" w:rsidP="00F039AB">
      <w:pPr>
        <w:pStyle w:val="a4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А        2)  В      3) С </w:t>
      </w:r>
      <w:r>
        <w:rPr>
          <w:sz w:val="28"/>
          <w:lang w:val="en-US"/>
        </w:rPr>
        <w:t xml:space="preserve">     </w:t>
      </w:r>
      <w:r>
        <w:rPr>
          <w:sz w:val="28"/>
        </w:rPr>
        <w:t xml:space="preserve">  4) </w:t>
      </w:r>
      <w:r>
        <w:rPr>
          <w:sz w:val="28"/>
          <w:lang w:val="en-US"/>
        </w:rPr>
        <w:t>D</w:t>
      </w:r>
      <w:r>
        <w:rPr>
          <w:sz w:val="28"/>
        </w:rPr>
        <w:t xml:space="preserve"> </w:t>
      </w:r>
    </w:p>
    <w:p w:rsidR="00F039AB" w:rsidRPr="00F039AB" w:rsidRDefault="00F039AB" w:rsidP="00F039AB">
      <w:pPr>
        <w:pStyle w:val="a4"/>
        <w:numPr>
          <w:ilvl w:val="0"/>
          <w:numId w:val="8"/>
        </w:numPr>
        <w:rPr>
          <w:sz w:val="28"/>
        </w:rPr>
      </w:pPr>
      <w:r w:rsidRPr="00F039AB">
        <w:rPr>
          <w:sz w:val="28"/>
        </w:rPr>
        <w:t>Для какой из перечисленных природных зон характерны почвы</w:t>
      </w:r>
      <w:r>
        <w:rPr>
          <w:sz w:val="28"/>
        </w:rPr>
        <w:t xml:space="preserve"> черноземы</w:t>
      </w:r>
      <w:r w:rsidRPr="00F039AB">
        <w:rPr>
          <w:sz w:val="28"/>
        </w:rPr>
        <w:t>?</w:t>
      </w:r>
    </w:p>
    <w:p w:rsidR="00F039AB" w:rsidRPr="00F039AB" w:rsidRDefault="00F039AB" w:rsidP="00F039AB">
      <w:pPr>
        <w:pStyle w:val="a4"/>
        <w:numPr>
          <w:ilvl w:val="0"/>
          <w:numId w:val="12"/>
        </w:numPr>
        <w:rPr>
          <w:sz w:val="28"/>
        </w:rPr>
      </w:pPr>
      <w:r w:rsidRPr="00F039AB">
        <w:rPr>
          <w:sz w:val="28"/>
        </w:rPr>
        <w:t>Тайга   2</w:t>
      </w:r>
      <w:proofErr w:type="gramStart"/>
      <w:r w:rsidRPr="00F039AB">
        <w:rPr>
          <w:sz w:val="28"/>
        </w:rPr>
        <w:t xml:space="preserve"> )</w:t>
      </w:r>
      <w:proofErr w:type="gramEnd"/>
      <w:r>
        <w:rPr>
          <w:sz w:val="28"/>
        </w:rPr>
        <w:t xml:space="preserve"> </w:t>
      </w:r>
      <w:r w:rsidRPr="00F039AB">
        <w:rPr>
          <w:sz w:val="28"/>
        </w:rPr>
        <w:t>Степь   3)Полупустыня   4)Тундра</w:t>
      </w:r>
    </w:p>
    <w:p w:rsidR="00F039AB" w:rsidRPr="00F039AB" w:rsidRDefault="00F039AB" w:rsidP="00F039AB">
      <w:pPr>
        <w:pStyle w:val="a4"/>
        <w:numPr>
          <w:ilvl w:val="0"/>
          <w:numId w:val="8"/>
        </w:numPr>
        <w:rPr>
          <w:sz w:val="28"/>
        </w:rPr>
      </w:pPr>
      <w:r w:rsidRPr="00F039AB">
        <w:rPr>
          <w:sz w:val="28"/>
        </w:rPr>
        <w:t xml:space="preserve">Какая из перечисленных горных пород относится к группе осадочных пород </w:t>
      </w:r>
      <w:r>
        <w:rPr>
          <w:sz w:val="28"/>
        </w:rPr>
        <w:t xml:space="preserve">обломочного </w:t>
      </w:r>
      <w:r w:rsidRPr="00F039AB">
        <w:rPr>
          <w:sz w:val="28"/>
        </w:rPr>
        <w:t xml:space="preserve"> происхождения?</w:t>
      </w:r>
    </w:p>
    <w:p w:rsidR="00F039AB" w:rsidRPr="00F039AB" w:rsidRDefault="00F039AB" w:rsidP="00F039AB">
      <w:pPr>
        <w:pStyle w:val="a4"/>
        <w:rPr>
          <w:sz w:val="28"/>
        </w:rPr>
      </w:pPr>
      <w:r w:rsidRPr="00F039AB">
        <w:rPr>
          <w:sz w:val="28"/>
        </w:rPr>
        <w:t>1)глина  2) гранит  3)   мел      4)   базальт</w:t>
      </w:r>
    </w:p>
    <w:p w:rsidR="00F039AB" w:rsidRDefault="00F039AB" w:rsidP="00F039A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Области с высоким атмосферным давлением расположены</w:t>
      </w:r>
    </w:p>
    <w:p w:rsidR="00F039AB" w:rsidRPr="00F039AB" w:rsidRDefault="00F039AB" w:rsidP="00F039AB">
      <w:pPr>
        <w:pStyle w:val="a4"/>
        <w:numPr>
          <w:ilvl w:val="0"/>
          <w:numId w:val="14"/>
        </w:numPr>
        <w:rPr>
          <w:sz w:val="28"/>
        </w:rPr>
      </w:pPr>
      <w:r w:rsidRPr="00F039AB">
        <w:rPr>
          <w:sz w:val="28"/>
        </w:rPr>
        <w:lastRenderedPageBreak/>
        <w:t xml:space="preserve">На экваторе  2) на экваторе и в полярных широтах            </w:t>
      </w:r>
      <w:r>
        <w:rPr>
          <w:sz w:val="28"/>
        </w:rPr>
        <w:t xml:space="preserve">      </w:t>
      </w:r>
      <w:r w:rsidRPr="00F039AB">
        <w:rPr>
          <w:sz w:val="28"/>
        </w:rPr>
        <w:t xml:space="preserve">  </w:t>
      </w:r>
      <w:r>
        <w:rPr>
          <w:sz w:val="28"/>
        </w:rPr>
        <w:t xml:space="preserve">      </w:t>
      </w:r>
      <w:r w:rsidRPr="00F039AB">
        <w:rPr>
          <w:sz w:val="28"/>
        </w:rPr>
        <w:t xml:space="preserve">                 3)в тропиках и полярных широтах   4) умеренных и тропических широтах</w:t>
      </w:r>
    </w:p>
    <w:p w:rsidR="00F039AB" w:rsidRDefault="00F039AB" w:rsidP="00F039AB">
      <w:pPr>
        <w:pStyle w:val="a4"/>
        <w:numPr>
          <w:ilvl w:val="0"/>
          <w:numId w:val="8"/>
        </w:numPr>
        <w:rPr>
          <w:sz w:val="28"/>
        </w:rPr>
      </w:pPr>
      <w:r w:rsidRPr="00F039AB">
        <w:rPr>
          <w:sz w:val="28"/>
        </w:rPr>
        <w:t>.В каком слое атмосферы происходит изменение погоды?</w:t>
      </w:r>
    </w:p>
    <w:p w:rsidR="00F039AB" w:rsidRDefault="00F039AB" w:rsidP="00F039AB">
      <w:pPr>
        <w:pStyle w:val="a4"/>
        <w:rPr>
          <w:sz w:val="28"/>
        </w:rPr>
      </w:pPr>
      <w:r w:rsidRPr="00F039AB">
        <w:rPr>
          <w:sz w:val="28"/>
        </w:rPr>
        <w:t xml:space="preserve"> 1)в </w:t>
      </w:r>
      <w:proofErr w:type="gramStart"/>
      <w:r w:rsidRPr="00F039AB">
        <w:rPr>
          <w:sz w:val="28"/>
        </w:rPr>
        <w:t>озоновом</w:t>
      </w:r>
      <w:proofErr w:type="gramEnd"/>
      <w:r w:rsidRPr="00F039AB">
        <w:rPr>
          <w:sz w:val="28"/>
        </w:rPr>
        <w:t>; 2)в тропосфере; 3)в мезосфере; 4)в экзосфере.</w:t>
      </w:r>
    </w:p>
    <w:p w:rsidR="00F039AB" w:rsidRDefault="005270DF" w:rsidP="00F039A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Направление</w:t>
      </w:r>
      <w:proofErr w:type="gramEnd"/>
      <w:r>
        <w:rPr>
          <w:sz w:val="28"/>
        </w:rPr>
        <w:t xml:space="preserve"> каких ветров показано на схеме?</w:t>
      </w:r>
    </w:p>
    <w:p w:rsidR="005270DF" w:rsidRDefault="005270DF" w:rsidP="005270DF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110228" cy="1815084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228" cy="18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0DF" w:rsidRDefault="005270DF" w:rsidP="005270DF">
      <w:pPr>
        <w:pStyle w:val="a4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Муссоны   2) западные ветры  3) бриз   4) пассат </w:t>
      </w:r>
    </w:p>
    <w:p w:rsidR="005270DF" w:rsidRDefault="005270DF" w:rsidP="005270DF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Река Янцзы относится к бассейну</w:t>
      </w:r>
    </w:p>
    <w:p w:rsidR="005270DF" w:rsidRDefault="005270DF" w:rsidP="005270DF">
      <w:pPr>
        <w:pStyle w:val="a4"/>
        <w:numPr>
          <w:ilvl w:val="0"/>
          <w:numId w:val="16"/>
        </w:numPr>
        <w:rPr>
          <w:sz w:val="28"/>
        </w:rPr>
      </w:pPr>
      <w:r>
        <w:rPr>
          <w:sz w:val="28"/>
        </w:rPr>
        <w:t>Атлантического океана  2) Индийского океана                                          3) Тихого океана  4) Внутреннего стока</w:t>
      </w:r>
    </w:p>
    <w:p w:rsidR="005270DF" w:rsidRDefault="005270DF" w:rsidP="005270DF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Какой материк расположен во всех природных зонах?</w:t>
      </w:r>
    </w:p>
    <w:p w:rsidR="005270DF" w:rsidRDefault="005270DF" w:rsidP="005270DF">
      <w:pPr>
        <w:pStyle w:val="a4"/>
        <w:numPr>
          <w:ilvl w:val="0"/>
          <w:numId w:val="17"/>
        </w:numPr>
        <w:rPr>
          <w:sz w:val="28"/>
        </w:rPr>
      </w:pPr>
      <w:r>
        <w:rPr>
          <w:sz w:val="28"/>
        </w:rPr>
        <w:t>Австралия  2) Евразия  3) Африка   4) Северная Америка</w:t>
      </w:r>
    </w:p>
    <w:p w:rsidR="00FE1F6E" w:rsidRPr="008502A4" w:rsidRDefault="005270DF" w:rsidP="005270DF">
      <w:pPr>
        <w:jc w:val="center"/>
        <w:rPr>
          <w:b/>
          <w:sz w:val="28"/>
        </w:rPr>
      </w:pPr>
      <w:r w:rsidRPr="008502A4">
        <w:rPr>
          <w:b/>
          <w:sz w:val="28"/>
        </w:rPr>
        <w:t>Часть 2</w:t>
      </w:r>
    </w:p>
    <w:p w:rsidR="005270DF" w:rsidRDefault="00FE1F6E" w:rsidP="005270DF">
      <w:pPr>
        <w:jc w:val="center"/>
        <w:rPr>
          <w:sz w:val="28"/>
        </w:rPr>
      </w:pPr>
      <w:r w:rsidRPr="00FE1F6E">
        <w:t xml:space="preserve"> </w:t>
      </w:r>
      <w:r w:rsidRPr="00FE1F6E">
        <w:rPr>
          <w:sz w:val="28"/>
        </w:rPr>
        <w:t>Ознакомьтесь с картой, показанной на рисунке.</w:t>
      </w:r>
    </w:p>
    <w:p w:rsidR="00FE1F6E" w:rsidRDefault="00FE1F6E" w:rsidP="005270DF">
      <w:pPr>
        <w:jc w:val="center"/>
        <w:rPr>
          <w:sz w:val="28"/>
        </w:rPr>
      </w:pPr>
    </w:p>
    <w:p w:rsidR="00A60133" w:rsidRPr="00A60133" w:rsidRDefault="001E0854" w:rsidP="00A60133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Определите по карте направление</w:t>
      </w:r>
      <w:r w:rsidR="00A60133" w:rsidRPr="00A60133">
        <w:rPr>
          <w:sz w:val="28"/>
        </w:rPr>
        <w:t xml:space="preserve"> от родника на дом</w:t>
      </w:r>
      <w:r>
        <w:rPr>
          <w:sz w:val="28"/>
        </w:rPr>
        <w:t xml:space="preserve"> лесника. Ответ запишите</w:t>
      </w:r>
      <w:proofErr w:type="gramStart"/>
      <w:r>
        <w:rPr>
          <w:sz w:val="28"/>
        </w:rPr>
        <w:t xml:space="preserve"> </w:t>
      </w:r>
      <w:r w:rsidR="00A60133" w:rsidRPr="00A60133">
        <w:rPr>
          <w:sz w:val="28"/>
        </w:rPr>
        <w:t>.</w:t>
      </w:r>
      <w:proofErr w:type="gramEnd"/>
    </w:p>
    <w:p w:rsidR="00A60133" w:rsidRPr="00FE1F6E" w:rsidRDefault="00A60133" w:rsidP="00A60133">
      <w:pPr>
        <w:pStyle w:val="a4"/>
        <w:rPr>
          <w:sz w:val="28"/>
        </w:rPr>
      </w:pPr>
      <w:r w:rsidRPr="00A60133">
        <w:rPr>
          <w:sz w:val="28"/>
        </w:rPr>
        <w:t>Ответ: ____</w:t>
      </w:r>
      <w:r w:rsidR="001E0854">
        <w:rPr>
          <w:sz w:val="28"/>
        </w:rPr>
        <w:t xml:space="preserve">_______________________ </w:t>
      </w:r>
      <w:r w:rsidRPr="00A60133">
        <w:rPr>
          <w:sz w:val="28"/>
        </w:rPr>
        <w:t>.</w:t>
      </w:r>
    </w:p>
    <w:p w:rsidR="005270DF" w:rsidRDefault="00FE1F6E" w:rsidP="005270DF">
      <w:pPr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784215" cy="187134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5784215" cy="187134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D88">
        <w:rPr>
          <w:sz w:val="28"/>
        </w:rPr>
        <w:t xml:space="preserve">  </w:t>
      </w:r>
    </w:p>
    <w:p w:rsidR="00A60133" w:rsidRPr="00A60133" w:rsidRDefault="00A60133" w:rsidP="00A60133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  </w:t>
      </w:r>
      <w:r w:rsidRPr="00A60133">
        <w:rPr>
          <w:sz w:val="28"/>
        </w:rPr>
        <w:t xml:space="preserve">Какова температура воздуха за бортом самолета, если он летит на высоте </w:t>
      </w:r>
      <w:r>
        <w:rPr>
          <w:sz w:val="28"/>
        </w:rPr>
        <w:t>10</w:t>
      </w:r>
      <w:r w:rsidRPr="00A60133">
        <w:rPr>
          <w:sz w:val="28"/>
        </w:rPr>
        <w:t xml:space="preserve"> км, а у земной поверхности температура составляет + 2</w:t>
      </w:r>
      <w:r>
        <w:rPr>
          <w:sz w:val="28"/>
        </w:rPr>
        <w:t>3</w:t>
      </w:r>
      <w:proofErr w:type="gramStart"/>
      <w:r w:rsidRPr="00A60133">
        <w:rPr>
          <w:sz w:val="28"/>
        </w:rPr>
        <w:t>°С</w:t>
      </w:r>
      <w:proofErr w:type="gramEnd"/>
      <w:r w:rsidRPr="00A60133">
        <w:rPr>
          <w:sz w:val="28"/>
        </w:rPr>
        <w:t>?</w:t>
      </w:r>
    </w:p>
    <w:p w:rsidR="00A60133" w:rsidRPr="008502A4" w:rsidRDefault="00A60133" w:rsidP="00A60133">
      <w:pPr>
        <w:pStyle w:val="a4"/>
        <w:numPr>
          <w:ilvl w:val="0"/>
          <w:numId w:val="8"/>
        </w:numPr>
        <w:rPr>
          <w:sz w:val="28"/>
        </w:rPr>
      </w:pPr>
      <w:r w:rsidRPr="008502A4">
        <w:rPr>
          <w:sz w:val="28"/>
        </w:rPr>
        <w:t xml:space="preserve">   1м3  воздуха при температуре + 20</w:t>
      </w:r>
      <w:proofErr w:type="gramStart"/>
      <w:r w:rsidRPr="008502A4">
        <w:rPr>
          <w:sz w:val="28"/>
        </w:rPr>
        <w:t>° С</w:t>
      </w:r>
      <w:proofErr w:type="gramEnd"/>
      <w:r w:rsidRPr="008502A4">
        <w:rPr>
          <w:sz w:val="28"/>
        </w:rPr>
        <w:t xml:space="preserve"> может вобрать 17 г воды, а фактически в нем содержится 12 г воды. Какова относительная влажность воздуха?</w:t>
      </w:r>
    </w:p>
    <w:sectPr w:rsidR="00A60133" w:rsidRPr="008502A4" w:rsidSect="0091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F89"/>
    <w:multiLevelType w:val="hybridMultilevel"/>
    <w:tmpl w:val="AB40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8"/>
    <w:multiLevelType w:val="hybridMultilevel"/>
    <w:tmpl w:val="771E546C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F4E73"/>
    <w:multiLevelType w:val="hybridMultilevel"/>
    <w:tmpl w:val="71DEE82C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A00C9"/>
    <w:multiLevelType w:val="hybridMultilevel"/>
    <w:tmpl w:val="B7DE750C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14152"/>
    <w:multiLevelType w:val="hybridMultilevel"/>
    <w:tmpl w:val="4FA4DB72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D4A41"/>
    <w:multiLevelType w:val="hybridMultilevel"/>
    <w:tmpl w:val="6E9264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707B4"/>
    <w:multiLevelType w:val="hybridMultilevel"/>
    <w:tmpl w:val="B290C500"/>
    <w:lvl w:ilvl="0" w:tplc="CC6A8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0518A"/>
    <w:multiLevelType w:val="hybridMultilevel"/>
    <w:tmpl w:val="A9409AA4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A6436"/>
    <w:multiLevelType w:val="hybridMultilevel"/>
    <w:tmpl w:val="878A3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10948"/>
    <w:multiLevelType w:val="hybridMultilevel"/>
    <w:tmpl w:val="F7B20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80E51"/>
    <w:multiLevelType w:val="hybridMultilevel"/>
    <w:tmpl w:val="65B6555A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1712D"/>
    <w:multiLevelType w:val="hybridMultilevel"/>
    <w:tmpl w:val="EA767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D336A"/>
    <w:multiLevelType w:val="hybridMultilevel"/>
    <w:tmpl w:val="31AAB218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8F4528"/>
    <w:multiLevelType w:val="hybridMultilevel"/>
    <w:tmpl w:val="CA6AE9EA"/>
    <w:lvl w:ilvl="0" w:tplc="B53082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805C8"/>
    <w:multiLevelType w:val="hybridMultilevel"/>
    <w:tmpl w:val="B692A8CA"/>
    <w:lvl w:ilvl="0" w:tplc="F62ED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3D3F28"/>
    <w:multiLevelType w:val="hybridMultilevel"/>
    <w:tmpl w:val="50485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C5050"/>
    <w:multiLevelType w:val="hybridMultilevel"/>
    <w:tmpl w:val="2272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"/>
  </w:num>
  <w:num w:numId="5">
    <w:abstractNumId w:val="13"/>
  </w:num>
  <w:num w:numId="6">
    <w:abstractNumId w:val="11"/>
  </w:num>
  <w:num w:numId="7">
    <w:abstractNumId w:val="8"/>
  </w:num>
  <w:num w:numId="8">
    <w:abstractNumId w:val="15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0A80"/>
    <w:rsid w:val="001C3396"/>
    <w:rsid w:val="001E0854"/>
    <w:rsid w:val="005270DF"/>
    <w:rsid w:val="005D3BA3"/>
    <w:rsid w:val="006C1183"/>
    <w:rsid w:val="008019E0"/>
    <w:rsid w:val="008502A4"/>
    <w:rsid w:val="00873D88"/>
    <w:rsid w:val="008D0E72"/>
    <w:rsid w:val="00912D3F"/>
    <w:rsid w:val="00935CA1"/>
    <w:rsid w:val="00981BDB"/>
    <w:rsid w:val="009849E7"/>
    <w:rsid w:val="0099056B"/>
    <w:rsid w:val="00A20A80"/>
    <w:rsid w:val="00A60133"/>
    <w:rsid w:val="00A929A7"/>
    <w:rsid w:val="00D900A2"/>
    <w:rsid w:val="00DC7CEE"/>
    <w:rsid w:val="00E97609"/>
    <w:rsid w:val="00F039AB"/>
    <w:rsid w:val="00FE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A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A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</cp:lastModifiedBy>
  <cp:revision>6</cp:revision>
  <cp:lastPrinted>2016-11-06T13:41:00Z</cp:lastPrinted>
  <dcterms:created xsi:type="dcterms:W3CDTF">2015-09-22T08:48:00Z</dcterms:created>
  <dcterms:modified xsi:type="dcterms:W3CDTF">2020-05-13T06:46:00Z</dcterms:modified>
</cp:coreProperties>
</file>